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5AB3" w:rsidRDefault="00010DB5">
      <w:pPr>
        <w:rPr>
          <w:b/>
          <w:sz w:val="32"/>
          <w:szCs w:val="32"/>
        </w:rPr>
      </w:pPr>
      <w:proofErr w:type="spellStart"/>
      <w:r>
        <w:rPr>
          <w:b/>
          <w:sz w:val="32"/>
          <w:szCs w:val="32"/>
        </w:rPr>
        <w:t>Ch</w:t>
      </w:r>
      <w:proofErr w:type="spellEnd"/>
      <w:r>
        <w:rPr>
          <w:b/>
          <w:sz w:val="32"/>
          <w:szCs w:val="32"/>
        </w:rPr>
        <w:t xml:space="preserve"> 2.3 Effects of Bioaccumulation on Ecosystems</w:t>
      </w:r>
    </w:p>
    <w:p w:rsidR="00010DB5" w:rsidRDefault="00010DB5">
      <w:pPr>
        <w:rPr>
          <w:b/>
          <w:sz w:val="32"/>
          <w:szCs w:val="32"/>
        </w:rPr>
      </w:pPr>
    </w:p>
    <w:p w:rsidR="00010DB5" w:rsidRDefault="00010DB5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Bioaccumulation </w:t>
      </w:r>
      <w:proofErr w:type="spellStart"/>
      <w:r>
        <w:rPr>
          <w:b/>
          <w:sz w:val="32"/>
          <w:szCs w:val="32"/>
        </w:rPr>
        <w:t>vs</w:t>
      </w:r>
      <w:proofErr w:type="spellEnd"/>
      <w:r>
        <w:rPr>
          <w:b/>
          <w:sz w:val="32"/>
          <w:szCs w:val="32"/>
        </w:rPr>
        <w:t xml:space="preserve"> </w:t>
      </w:r>
      <w:proofErr w:type="spellStart"/>
      <w:r>
        <w:rPr>
          <w:b/>
          <w:sz w:val="32"/>
          <w:szCs w:val="32"/>
        </w:rPr>
        <w:t>Biomagnification</w:t>
      </w:r>
      <w:proofErr w:type="spellEnd"/>
    </w:p>
    <w:p w:rsidR="00010DB5" w:rsidRDefault="00010DB5">
      <w:pPr>
        <w:rPr>
          <w:b/>
          <w:sz w:val="32"/>
          <w:szCs w:val="32"/>
        </w:rPr>
      </w:pPr>
    </w:p>
    <w:p w:rsidR="00010DB5" w:rsidRDefault="00010DB5">
      <w:pPr>
        <w:rPr>
          <w:b/>
          <w:sz w:val="32"/>
          <w:szCs w:val="32"/>
        </w:rPr>
      </w:pPr>
    </w:p>
    <w:p w:rsidR="00010DB5" w:rsidRDefault="00010DB5">
      <w:pPr>
        <w:rPr>
          <w:b/>
          <w:sz w:val="32"/>
          <w:szCs w:val="32"/>
        </w:rPr>
      </w:pPr>
      <w:r>
        <w:rPr>
          <w:b/>
          <w:sz w:val="32"/>
          <w:szCs w:val="32"/>
        </w:rPr>
        <w:t>Bioaccumulation is the gradual build-up of chemicals in an organism.  This occurs when a chemical is taken up faster than it can be broken down or excreted.</w:t>
      </w:r>
    </w:p>
    <w:p w:rsidR="00010DB5" w:rsidRDefault="00010DB5">
      <w:pPr>
        <w:rPr>
          <w:b/>
          <w:sz w:val="32"/>
          <w:szCs w:val="32"/>
        </w:rPr>
      </w:pPr>
    </w:p>
    <w:p w:rsidR="00010DB5" w:rsidRDefault="00010DB5">
      <w:pPr>
        <w:rPr>
          <w:b/>
          <w:sz w:val="32"/>
          <w:szCs w:val="32"/>
        </w:rPr>
      </w:pPr>
      <w:proofErr w:type="spellStart"/>
      <w:r>
        <w:rPr>
          <w:b/>
          <w:sz w:val="32"/>
          <w:szCs w:val="32"/>
        </w:rPr>
        <w:t>Biomagnification</w:t>
      </w:r>
      <w:proofErr w:type="spellEnd"/>
      <w:r>
        <w:rPr>
          <w:b/>
          <w:sz w:val="32"/>
          <w:szCs w:val="32"/>
        </w:rPr>
        <w:t xml:space="preserve"> is the concentration of chemicals up each trophic level.</w:t>
      </w:r>
    </w:p>
    <w:p w:rsidR="00010DB5" w:rsidRDefault="00010DB5">
      <w:pPr>
        <w:rPr>
          <w:b/>
          <w:sz w:val="32"/>
          <w:szCs w:val="32"/>
        </w:rPr>
      </w:pPr>
    </w:p>
    <w:p w:rsidR="00010DB5" w:rsidRDefault="00010DB5">
      <w:pPr>
        <w:rPr>
          <w:b/>
          <w:sz w:val="32"/>
          <w:szCs w:val="32"/>
        </w:rPr>
      </w:pPr>
      <w:r>
        <w:rPr>
          <w:b/>
          <w:sz w:val="32"/>
          <w:szCs w:val="32"/>
        </w:rPr>
        <w:t>Chemicals are more harmful when:</w:t>
      </w:r>
    </w:p>
    <w:p w:rsidR="00010DB5" w:rsidRPr="00010DB5" w:rsidRDefault="00010DB5" w:rsidP="00010DB5">
      <w:pPr>
        <w:pStyle w:val="ListParagraph"/>
        <w:numPr>
          <w:ilvl w:val="0"/>
          <w:numId w:val="1"/>
        </w:numPr>
        <w:rPr>
          <w:b/>
          <w:sz w:val="32"/>
          <w:szCs w:val="32"/>
        </w:rPr>
      </w:pPr>
      <w:proofErr w:type="gramStart"/>
      <w:r w:rsidRPr="00010DB5">
        <w:rPr>
          <w:b/>
          <w:sz w:val="32"/>
          <w:szCs w:val="32"/>
        </w:rPr>
        <w:t>they</w:t>
      </w:r>
      <w:proofErr w:type="gramEnd"/>
      <w:r w:rsidRPr="00010DB5">
        <w:rPr>
          <w:b/>
          <w:sz w:val="32"/>
          <w:szCs w:val="32"/>
        </w:rPr>
        <w:t xml:space="preserve"> are not broken down (</w:t>
      </w:r>
      <w:proofErr w:type="spellStart"/>
      <w:r w:rsidRPr="00010DB5">
        <w:rPr>
          <w:b/>
          <w:sz w:val="32"/>
          <w:szCs w:val="32"/>
        </w:rPr>
        <w:t>bioaccumulate</w:t>
      </w:r>
      <w:proofErr w:type="spellEnd"/>
      <w:r w:rsidRPr="00010DB5">
        <w:rPr>
          <w:b/>
          <w:sz w:val="32"/>
          <w:szCs w:val="32"/>
        </w:rPr>
        <w:t>)</w:t>
      </w:r>
    </w:p>
    <w:p w:rsidR="00010DB5" w:rsidRDefault="00010DB5" w:rsidP="00010DB5">
      <w:pPr>
        <w:pStyle w:val="ListParagraph"/>
        <w:numPr>
          <w:ilvl w:val="0"/>
          <w:numId w:val="1"/>
        </w:numPr>
        <w:rPr>
          <w:b/>
          <w:sz w:val="32"/>
          <w:szCs w:val="32"/>
        </w:rPr>
      </w:pPr>
      <w:proofErr w:type="gramStart"/>
      <w:r>
        <w:rPr>
          <w:b/>
          <w:sz w:val="32"/>
          <w:szCs w:val="32"/>
        </w:rPr>
        <w:t>they</w:t>
      </w:r>
      <w:proofErr w:type="gramEnd"/>
      <w:r>
        <w:rPr>
          <w:b/>
          <w:sz w:val="32"/>
          <w:szCs w:val="32"/>
        </w:rPr>
        <w:t xml:space="preserve"> have a long half-life (stay in the environment for a long time)</w:t>
      </w:r>
    </w:p>
    <w:p w:rsidR="00010DB5" w:rsidRDefault="00010DB5" w:rsidP="00010DB5">
      <w:pPr>
        <w:rPr>
          <w:b/>
          <w:sz w:val="32"/>
          <w:szCs w:val="32"/>
        </w:rPr>
      </w:pPr>
    </w:p>
    <w:p w:rsidR="00010DB5" w:rsidRDefault="00010DB5" w:rsidP="00010DB5">
      <w:pPr>
        <w:rPr>
          <w:b/>
          <w:sz w:val="32"/>
          <w:szCs w:val="32"/>
        </w:rPr>
      </w:pPr>
      <w:r>
        <w:rPr>
          <w:b/>
          <w:sz w:val="32"/>
          <w:szCs w:val="32"/>
        </w:rPr>
        <w:t>Parts Per Million (ppm)</w:t>
      </w:r>
    </w:p>
    <w:p w:rsidR="00010DB5" w:rsidRPr="00010DB5" w:rsidRDefault="00010DB5" w:rsidP="00010DB5">
      <w:pPr>
        <w:pStyle w:val="ListParagraph"/>
        <w:numPr>
          <w:ilvl w:val="0"/>
          <w:numId w:val="2"/>
        </w:numPr>
        <w:rPr>
          <w:b/>
          <w:sz w:val="32"/>
          <w:szCs w:val="32"/>
        </w:rPr>
      </w:pPr>
      <w:proofErr w:type="gramStart"/>
      <w:r w:rsidRPr="00010DB5">
        <w:rPr>
          <w:b/>
          <w:sz w:val="32"/>
          <w:szCs w:val="32"/>
        </w:rPr>
        <w:t>is</w:t>
      </w:r>
      <w:proofErr w:type="gramEnd"/>
      <w:r w:rsidRPr="00010DB5">
        <w:rPr>
          <w:b/>
          <w:sz w:val="32"/>
          <w:szCs w:val="32"/>
        </w:rPr>
        <w:t xml:space="preserve"> a measure of concentration</w:t>
      </w:r>
    </w:p>
    <w:p w:rsidR="00010DB5" w:rsidRDefault="00010DB5" w:rsidP="00010DB5">
      <w:pPr>
        <w:pStyle w:val="ListParagraph"/>
        <w:numPr>
          <w:ilvl w:val="0"/>
          <w:numId w:val="2"/>
        </w:num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1 ppm = 1 particle in 999,999 </w:t>
      </w:r>
      <w:r w:rsidR="00F11219">
        <w:rPr>
          <w:b/>
          <w:sz w:val="32"/>
          <w:szCs w:val="32"/>
        </w:rPr>
        <w:t xml:space="preserve">other </w:t>
      </w:r>
      <w:r>
        <w:rPr>
          <w:b/>
          <w:sz w:val="32"/>
          <w:szCs w:val="32"/>
        </w:rPr>
        <w:t>particles</w:t>
      </w:r>
    </w:p>
    <w:p w:rsidR="00F11219" w:rsidRDefault="00F11219" w:rsidP="00F11219">
      <w:pPr>
        <w:pStyle w:val="ListParagraph"/>
        <w:numPr>
          <w:ilvl w:val="0"/>
          <w:numId w:val="2"/>
        </w:numPr>
        <w:rPr>
          <w:b/>
          <w:sz w:val="32"/>
          <w:szCs w:val="32"/>
        </w:rPr>
      </w:pPr>
      <w:r>
        <w:rPr>
          <w:b/>
          <w:sz w:val="32"/>
          <w:szCs w:val="32"/>
        </w:rPr>
        <w:t>1 ppm = 1 mL in 1000 L</w:t>
      </w:r>
    </w:p>
    <w:p w:rsidR="00F11219" w:rsidRDefault="00F11219" w:rsidP="00F11219">
      <w:pPr>
        <w:rPr>
          <w:b/>
          <w:sz w:val="32"/>
          <w:szCs w:val="32"/>
        </w:rPr>
      </w:pPr>
    </w:p>
    <w:p w:rsidR="00F11219" w:rsidRDefault="00F11219" w:rsidP="00F11219">
      <w:pPr>
        <w:rPr>
          <w:b/>
          <w:sz w:val="32"/>
          <w:szCs w:val="32"/>
        </w:rPr>
      </w:pPr>
      <w:r>
        <w:rPr>
          <w:b/>
          <w:sz w:val="32"/>
          <w:szCs w:val="32"/>
        </w:rPr>
        <w:t>Bioremediation</w:t>
      </w:r>
    </w:p>
    <w:p w:rsidR="00F11219" w:rsidRPr="00F11219" w:rsidRDefault="00F11219" w:rsidP="00F11219">
      <w:pPr>
        <w:pStyle w:val="ListParagraph"/>
        <w:numPr>
          <w:ilvl w:val="0"/>
          <w:numId w:val="2"/>
        </w:numPr>
        <w:rPr>
          <w:b/>
          <w:sz w:val="32"/>
          <w:szCs w:val="32"/>
        </w:rPr>
      </w:pPr>
      <w:proofErr w:type="gramStart"/>
      <w:r w:rsidRPr="00F11219">
        <w:rPr>
          <w:b/>
          <w:sz w:val="32"/>
          <w:szCs w:val="32"/>
        </w:rPr>
        <w:t>is</w:t>
      </w:r>
      <w:proofErr w:type="gramEnd"/>
      <w:r w:rsidRPr="00F11219">
        <w:rPr>
          <w:b/>
          <w:sz w:val="32"/>
          <w:szCs w:val="32"/>
        </w:rPr>
        <w:t xml:space="preserve"> the use of living organisms to </w:t>
      </w:r>
      <w:proofErr w:type="spellStart"/>
      <w:r w:rsidRPr="00F11219">
        <w:rPr>
          <w:b/>
          <w:sz w:val="32"/>
          <w:szCs w:val="32"/>
        </w:rPr>
        <w:t>clean-up</w:t>
      </w:r>
      <w:proofErr w:type="spellEnd"/>
      <w:r w:rsidRPr="00F11219">
        <w:rPr>
          <w:b/>
          <w:sz w:val="32"/>
          <w:szCs w:val="32"/>
        </w:rPr>
        <w:t xml:space="preserve"> toxins naturally or to speed up biodegradation</w:t>
      </w:r>
    </w:p>
    <w:p w:rsidR="00F11219" w:rsidRDefault="00F11219" w:rsidP="00F11219">
      <w:pPr>
        <w:pStyle w:val="ListParagraph"/>
        <w:numPr>
          <w:ilvl w:val="0"/>
          <w:numId w:val="2"/>
        </w:numPr>
        <w:rPr>
          <w:b/>
          <w:sz w:val="32"/>
          <w:szCs w:val="32"/>
        </w:rPr>
      </w:pPr>
      <w:proofErr w:type="gramStart"/>
      <w:r>
        <w:rPr>
          <w:b/>
          <w:sz w:val="32"/>
          <w:szCs w:val="32"/>
        </w:rPr>
        <w:t>ex</w:t>
      </w:r>
      <w:proofErr w:type="gramEnd"/>
      <w:r>
        <w:rPr>
          <w:b/>
          <w:sz w:val="32"/>
          <w:szCs w:val="32"/>
        </w:rPr>
        <w:t xml:space="preserve">. </w:t>
      </w:r>
      <w:proofErr w:type="gramStart"/>
      <w:r>
        <w:rPr>
          <w:b/>
          <w:sz w:val="32"/>
          <w:szCs w:val="32"/>
        </w:rPr>
        <w:t>use</w:t>
      </w:r>
      <w:proofErr w:type="gramEnd"/>
      <w:r>
        <w:rPr>
          <w:b/>
          <w:sz w:val="32"/>
          <w:szCs w:val="32"/>
        </w:rPr>
        <w:t xml:space="preserve"> of microorganisms to clean up oil spills</w:t>
      </w:r>
    </w:p>
    <w:p w:rsidR="00F11219" w:rsidRDefault="00F11219" w:rsidP="00F11219">
      <w:pPr>
        <w:pStyle w:val="ListParagraph"/>
        <w:numPr>
          <w:ilvl w:val="0"/>
          <w:numId w:val="2"/>
        </w:numPr>
        <w:rPr>
          <w:b/>
          <w:sz w:val="32"/>
          <w:szCs w:val="32"/>
        </w:rPr>
      </w:pPr>
      <w:proofErr w:type="gramStart"/>
      <w:r>
        <w:rPr>
          <w:b/>
          <w:sz w:val="32"/>
          <w:szCs w:val="32"/>
        </w:rPr>
        <w:t>ex</w:t>
      </w:r>
      <w:proofErr w:type="gramEnd"/>
      <w:r>
        <w:rPr>
          <w:b/>
          <w:sz w:val="32"/>
          <w:szCs w:val="32"/>
        </w:rPr>
        <w:t xml:space="preserve">. </w:t>
      </w:r>
      <w:proofErr w:type="gramStart"/>
      <w:r>
        <w:rPr>
          <w:b/>
          <w:sz w:val="32"/>
          <w:szCs w:val="32"/>
        </w:rPr>
        <w:t>use</w:t>
      </w:r>
      <w:proofErr w:type="gramEnd"/>
      <w:r>
        <w:rPr>
          <w:b/>
          <w:sz w:val="32"/>
          <w:szCs w:val="32"/>
        </w:rPr>
        <w:t xml:space="preserve"> of plants to concentrate heavy metals in their tissues, or to prevent erosion by wind or water, therefore reducing the spread of contaminants</w:t>
      </w:r>
    </w:p>
    <w:p w:rsidR="00F11219" w:rsidRDefault="00F11219" w:rsidP="00F11219">
      <w:pPr>
        <w:rPr>
          <w:b/>
          <w:sz w:val="32"/>
          <w:szCs w:val="32"/>
        </w:rPr>
      </w:pPr>
    </w:p>
    <w:p w:rsidR="00F11219" w:rsidRDefault="00F11219" w:rsidP="00F11219">
      <w:pPr>
        <w:rPr>
          <w:b/>
          <w:sz w:val="32"/>
          <w:szCs w:val="32"/>
        </w:rPr>
      </w:pPr>
      <w:r>
        <w:rPr>
          <w:b/>
          <w:sz w:val="32"/>
          <w:szCs w:val="32"/>
        </w:rPr>
        <w:t>Toxins to Know:</w:t>
      </w:r>
    </w:p>
    <w:p w:rsidR="00F11219" w:rsidRDefault="00F11219" w:rsidP="00F11219">
      <w:pPr>
        <w:rPr>
          <w:b/>
          <w:sz w:val="32"/>
          <w:szCs w:val="32"/>
        </w:rPr>
      </w:pPr>
      <w:r>
        <w:rPr>
          <w:b/>
          <w:sz w:val="32"/>
          <w:szCs w:val="32"/>
        </w:rPr>
        <w:t>POP (persistent organic pollutants)</w:t>
      </w:r>
    </w:p>
    <w:p w:rsidR="00F11219" w:rsidRDefault="00F11219" w:rsidP="00F11219">
      <w:pPr>
        <w:rPr>
          <w:b/>
          <w:sz w:val="32"/>
          <w:szCs w:val="32"/>
        </w:rPr>
      </w:pPr>
      <w:r>
        <w:rPr>
          <w:b/>
          <w:sz w:val="32"/>
          <w:szCs w:val="32"/>
        </w:rPr>
        <w:t>Ex. DDT, PCB</w:t>
      </w:r>
      <w:bookmarkStart w:id="0" w:name="_GoBack"/>
      <w:bookmarkEnd w:id="0"/>
    </w:p>
    <w:p w:rsidR="00F11219" w:rsidRDefault="00F11219" w:rsidP="00F11219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Heavy Metals – toxic at low levels and have long </w:t>
      </w:r>
      <w:proofErr w:type="gramStart"/>
      <w:r>
        <w:rPr>
          <w:b/>
          <w:sz w:val="32"/>
          <w:szCs w:val="32"/>
        </w:rPr>
        <w:t>half lives</w:t>
      </w:r>
      <w:proofErr w:type="gramEnd"/>
    </w:p>
    <w:p w:rsidR="00F11219" w:rsidRPr="00F11219" w:rsidRDefault="00F11219" w:rsidP="00F11219">
      <w:pPr>
        <w:rPr>
          <w:b/>
          <w:sz w:val="32"/>
          <w:szCs w:val="32"/>
        </w:rPr>
      </w:pPr>
      <w:r>
        <w:rPr>
          <w:b/>
          <w:sz w:val="32"/>
          <w:szCs w:val="32"/>
        </w:rPr>
        <w:lastRenderedPageBreak/>
        <w:t>Ex. lead, cadmium, mercury</w:t>
      </w:r>
    </w:p>
    <w:p w:rsidR="00010DB5" w:rsidRDefault="00010DB5">
      <w:pPr>
        <w:rPr>
          <w:b/>
          <w:sz w:val="32"/>
          <w:szCs w:val="32"/>
        </w:rPr>
      </w:pPr>
    </w:p>
    <w:p w:rsidR="00010DB5" w:rsidRPr="00010DB5" w:rsidRDefault="00010DB5">
      <w:pPr>
        <w:rPr>
          <w:b/>
          <w:sz w:val="32"/>
          <w:szCs w:val="32"/>
        </w:rPr>
      </w:pPr>
    </w:p>
    <w:sectPr w:rsidR="00010DB5" w:rsidRPr="00010DB5" w:rsidSect="00C10229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241C9B"/>
    <w:multiLevelType w:val="hybridMultilevel"/>
    <w:tmpl w:val="C4326E36"/>
    <w:lvl w:ilvl="0" w:tplc="F7262FE4">
      <w:start w:val="1"/>
      <w:numFmt w:val="lowerLetter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84D332A"/>
    <w:multiLevelType w:val="hybridMultilevel"/>
    <w:tmpl w:val="35A2F9C0"/>
    <w:lvl w:ilvl="0" w:tplc="F496C668">
      <w:start w:val="1"/>
      <w:numFmt w:val="bullet"/>
      <w:lvlText w:val="-"/>
      <w:lvlJc w:val="left"/>
      <w:pPr>
        <w:ind w:left="720" w:hanging="360"/>
      </w:pPr>
      <w:rPr>
        <w:rFonts w:ascii="Cambria" w:eastAsiaTheme="minorEastAsia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DB5"/>
    <w:rsid w:val="00005AB3"/>
    <w:rsid w:val="00010DB5"/>
    <w:rsid w:val="00C10229"/>
    <w:rsid w:val="00F11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515334D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10DB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10DB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156</Words>
  <Characters>891</Characters>
  <Application>Microsoft Macintosh Word</Application>
  <DocSecurity>0</DocSecurity>
  <Lines>7</Lines>
  <Paragraphs>2</Paragraphs>
  <ScaleCrop>false</ScaleCrop>
  <Company>SPA</Company>
  <LinksUpToDate>false</LinksUpToDate>
  <CharactersWithSpaces>1045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Theresa Kwan</dc:creator>
  <cp:keywords/>
  <dc:description/>
  <cp:lastModifiedBy>Theresa Kwan</cp:lastModifiedBy>
  <cp:revision>1</cp:revision>
  <dcterms:created xsi:type="dcterms:W3CDTF">2012-10-03T15:46:00Z</dcterms:created>
  <dcterms:modified xsi:type="dcterms:W3CDTF">2012-10-03T16:15:00Z</dcterms:modified>
</cp:coreProperties>
</file>